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39" w:rsidRDefault="005A058A" w:rsidP="005A058A">
      <w:r>
        <w:t>Emergency economic measures</w:t>
      </w:r>
    </w:p>
    <w:p w:rsidR="005A058A" w:rsidRDefault="005A058A" w:rsidP="005A058A"/>
    <w:p w:rsidR="005A058A" w:rsidRDefault="005A058A" w:rsidP="005A058A">
      <w:r>
        <w:t>1.</w:t>
      </w:r>
    </w:p>
    <w:p w:rsidR="0054186C" w:rsidRDefault="005A058A" w:rsidP="005A058A">
      <w:r>
        <w:t xml:space="preserve">Cleaning of stores to be advertised in the shop window.  Rate of pay to be specified (e.g. $100 per day). </w:t>
      </w:r>
    </w:p>
    <w:p w:rsidR="0054186C" w:rsidRDefault="005A058A" w:rsidP="005A058A">
      <w:r>
        <w:t xml:space="preserve">Fixed term of 3 months. After 3 months must be re-advertised, possibly </w:t>
      </w:r>
      <w:r w:rsidR="0054186C">
        <w:t xml:space="preserve">at a </w:t>
      </w:r>
      <w:r>
        <w:t>higher or lower rate</w:t>
      </w:r>
      <w:r w:rsidR="0054186C">
        <w:t xml:space="preserve">. </w:t>
      </w:r>
    </w:p>
    <w:p w:rsidR="005A058A" w:rsidRDefault="0054186C" w:rsidP="005A058A">
      <w:r>
        <w:t xml:space="preserve">The same person cannot re-apply </w:t>
      </w:r>
      <w:r w:rsidR="005A058A">
        <w:t>(</w:t>
      </w:r>
      <w:r>
        <w:t xml:space="preserve">that person </w:t>
      </w:r>
      <w:r w:rsidR="005A058A">
        <w:t>may apply at some other shop</w:t>
      </w:r>
      <w:r>
        <w:t>, may re-apply at that shop after 3 other 3-month terms at that shop</w:t>
      </w:r>
      <w:r w:rsidR="005A058A">
        <w:t>)</w:t>
      </w:r>
    </w:p>
    <w:p w:rsidR="005A058A" w:rsidRDefault="005A058A" w:rsidP="005A058A"/>
    <w:p w:rsidR="005A058A" w:rsidRDefault="005A058A" w:rsidP="005A058A">
      <w:r>
        <w:t xml:space="preserve">2. </w:t>
      </w:r>
    </w:p>
    <w:p w:rsidR="005A058A" w:rsidRDefault="005A058A" w:rsidP="005A058A">
      <w:r>
        <w:t xml:space="preserve">Create pre-structured businesses </w:t>
      </w:r>
    </w:p>
    <w:p w:rsidR="005A058A" w:rsidRDefault="005A058A" w:rsidP="005A058A">
      <w:r>
        <w:tab/>
        <w:t>e.g wood furniture construction</w:t>
      </w:r>
    </w:p>
    <w:p w:rsidR="005A058A" w:rsidRDefault="005A058A" w:rsidP="005A058A">
      <w:r>
        <w:tab/>
      </w:r>
      <w:r>
        <w:tab/>
        <w:t>5 employees</w:t>
      </w:r>
    </w:p>
    <w:p w:rsidR="005A058A" w:rsidRDefault="005A058A" w:rsidP="005A058A">
      <w:r>
        <w:tab/>
      </w:r>
      <w:r>
        <w:tab/>
        <w:t>Supplies …</w:t>
      </w:r>
    </w:p>
    <w:p w:rsidR="005A058A" w:rsidRDefault="005A058A" w:rsidP="005A058A">
      <w:r>
        <w:tab/>
      </w:r>
      <w:r>
        <w:tab/>
        <w:t>Sale of products …</w:t>
      </w:r>
    </w:p>
    <w:p w:rsidR="005A058A" w:rsidRDefault="005A058A" w:rsidP="005A058A"/>
    <w:p w:rsidR="005A058A" w:rsidRDefault="005A058A" w:rsidP="005A058A"/>
    <w:p w:rsidR="005A058A" w:rsidRDefault="005A058A" w:rsidP="005A058A">
      <w:r>
        <w:t>3.</w:t>
      </w:r>
    </w:p>
    <w:p w:rsidR="005A058A" w:rsidRDefault="005A058A" w:rsidP="005A058A">
      <w:r>
        <w:t>Update laws in relation to commercial activity, reduce any losses involved e.g. costs of obtaining government permits.</w:t>
      </w:r>
    </w:p>
    <w:p w:rsidR="005A058A" w:rsidRDefault="005A058A" w:rsidP="005A058A">
      <w:pPr>
        <w:ind w:firstLine="720"/>
      </w:pPr>
      <w:r>
        <w:t>relevant factors:</w:t>
      </w:r>
    </w:p>
    <w:p w:rsidR="005A058A" w:rsidRDefault="005A058A" w:rsidP="005A058A">
      <w:pPr>
        <w:spacing w:after="0" w:line="240" w:lineRule="auto"/>
        <w:ind w:left="1440"/>
      </w:pPr>
      <w:r>
        <w:t>total time from first application to granting of licence</w:t>
      </w:r>
    </w:p>
    <w:p w:rsidR="005A058A" w:rsidRDefault="005A058A" w:rsidP="005A058A">
      <w:pPr>
        <w:spacing w:after="0" w:line="240" w:lineRule="auto"/>
        <w:ind w:left="1440"/>
      </w:pPr>
    </w:p>
    <w:p w:rsidR="005A058A" w:rsidRDefault="005A058A" w:rsidP="005A058A">
      <w:pPr>
        <w:spacing w:after="0" w:line="240" w:lineRule="auto"/>
        <w:ind w:left="1440"/>
      </w:pPr>
      <w:r>
        <w:t>total time spent by staff/owner in relation to that problem</w:t>
      </w:r>
    </w:p>
    <w:p w:rsidR="005A058A" w:rsidRDefault="005A058A" w:rsidP="005A058A">
      <w:pPr>
        <w:spacing w:after="0" w:line="240" w:lineRule="auto"/>
        <w:ind w:left="1440"/>
      </w:pPr>
    </w:p>
    <w:p w:rsidR="005A058A" w:rsidRDefault="005A058A" w:rsidP="005A058A">
      <w:pPr>
        <w:spacing w:after="0" w:line="240" w:lineRule="auto"/>
        <w:ind w:left="1440"/>
      </w:pPr>
      <w:r>
        <w:t>total dollar costs involved</w:t>
      </w:r>
    </w:p>
    <w:p w:rsidR="005A058A" w:rsidRDefault="005A058A" w:rsidP="005A058A">
      <w:pPr>
        <w:ind w:left="720" w:firstLine="720"/>
      </w:pPr>
    </w:p>
    <w:p w:rsidR="005A058A" w:rsidRDefault="005A058A" w:rsidP="005A058A"/>
    <w:p w:rsidR="005A058A" w:rsidRDefault="005A058A" w:rsidP="005A058A"/>
    <w:p w:rsidR="005A058A" w:rsidRDefault="005A058A" w:rsidP="005A058A"/>
    <w:p w:rsidR="005A058A" w:rsidRDefault="005A058A" w:rsidP="005A058A"/>
    <w:p w:rsidR="005A058A" w:rsidRDefault="005A058A" w:rsidP="005A058A"/>
    <w:p w:rsidR="005A058A" w:rsidRDefault="005A058A" w:rsidP="005A058A"/>
    <w:p w:rsidR="005A058A" w:rsidRDefault="005A058A" w:rsidP="005A058A"/>
    <w:p w:rsidR="005A058A" w:rsidRDefault="005A058A" w:rsidP="005A058A"/>
    <w:p w:rsidR="005A058A" w:rsidRPr="005A058A" w:rsidRDefault="005A058A" w:rsidP="005A058A"/>
    <w:sectPr w:rsidR="005A058A" w:rsidRPr="005A058A" w:rsidSect="00F20B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8A"/>
    <w:rsid w:val="00240310"/>
    <w:rsid w:val="0054186C"/>
    <w:rsid w:val="005A058A"/>
    <w:rsid w:val="00F20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</Words>
  <Characters>681</Characters>
  <Application>Microsoft Office Word</Application>
  <DocSecurity>0</DocSecurity>
  <Lines>5</Lines>
  <Paragraphs>1</Paragraphs>
  <ScaleCrop>false</ScaleCrop>
  <Company>user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2010-11-23T10:22:00Z</dcterms:created>
  <dcterms:modified xsi:type="dcterms:W3CDTF">2010-11-23T10:22:00Z</dcterms:modified>
</cp:coreProperties>
</file>